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proofErr w:type="spellStart"/>
      <w:r w:rsidRPr="00894563">
        <w:rPr>
          <w:rFonts w:cs="Times New Roman"/>
          <w:b/>
          <w:sz w:val="16"/>
          <w:szCs w:val="16"/>
          <w:lang w:val="en-US"/>
        </w:rPr>
        <w:t>Fono</w:t>
      </w:r>
      <w:proofErr w:type="spellEnd"/>
      <w:r w:rsidRPr="00894563">
        <w:rPr>
          <w:rFonts w:cs="Times New Roman"/>
          <w:b/>
          <w:sz w:val="16"/>
          <w:szCs w:val="16"/>
          <w:lang w:val="en-US"/>
        </w:rPr>
        <w:t xml:space="preserve">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CA5285" w:rsidRDefault="009342F5" w:rsidP="00943B50">
      <w:pPr>
        <w:pStyle w:val="Sinespaciado"/>
        <w:rPr>
          <w:rFonts w:cs="Times New Roman"/>
          <w:b/>
          <w:sz w:val="28"/>
          <w:szCs w:val="28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CA5285" w:rsidRDefault="00943B50" w:rsidP="00943B50">
      <w:pPr>
        <w:jc w:val="center"/>
        <w:rPr>
          <w:b/>
          <w:bCs/>
          <w:sz w:val="28"/>
          <w:szCs w:val="28"/>
          <w:u w:val="single"/>
        </w:rPr>
      </w:pPr>
      <w:r w:rsidRPr="00CA5285">
        <w:rPr>
          <w:b/>
          <w:bCs/>
          <w:sz w:val="28"/>
          <w:szCs w:val="28"/>
          <w:u w:val="single"/>
        </w:rPr>
        <w:t>COMUNICADO DESDE DIRECCIÓN</w:t>
      </w:r>
    </w:p>
    <w:p w:rsidR="00943B50" w:rsidRPr="00CA5285" w:rsidRDefault="00943B50" w:rsidP="00943B50">
      <w:pPr>
        <w:pStyle w:val="Sinespaciado"/>
        <w:rPr>
          <w:sz w:val="28"/>
          <w:szCs w:val="28"/>
        </w:rPr>
      </w:pPr>
    </w:p>
    <w:p w:rsidR="00943B50" w:rsidRPr="00CA5285" w:rsidRDefault="00713DD0" w:rsidP="00943B50">
      <w:pPr>
        <w:pStyle w:val="Sinespaciado"/>
        <w:jc w:val="both"/>
        <w:rPr>
          <w:b/>
          <w:sz w:val="28"/>
          <w:szCs w:val="28"/>
        </w:rPr>
      </w:pPr>
      <w:r w:rsidRPr="00CA5285">
        <w:rPr>
          <w:b/>
          <w:sz w:val="28"/>
          <w:szCs w:val="28"/>
        </w:rPr>
        <w:t>Estimada Comunidad Escolar</w:t>
      </w:r>
    </w:p>
    <w:p w:rsidR="00943B50" w:rsidRPr="00332D8D" w:rsidRDefault="00943B50" w:rsidP="00943B50">
      <w:pPr>
        <w:pStyle w:val="Sinespaciado"/>
        <w:jc w:val="both"/>
        <w:rPr>
          <w:sz w:val="24"/>
          <w:szCs w:val="24"/>
        </w:rPr>
      </w:pPr>
    </w:p>
    <w:p w:rsidR="00CA5285" w:rsidRPr="00170DC2" w:rsidRDefault="00943B50" w:rsidP="00CA5285">
      <w:pPr>
        <w:pStyle w:val="Sinespaciado"/>
        <w:jc w:val="both"/>
        <w:rPr>
          <w:color w:val="000000"/>
          <w:sz w:val="28"/>
          <w:szCs w:val="28"/>
          <w:shd w:val="clear" w:color="auto" w:fill="FFFFFF"/>
        </w:rPr>
      </w:pPr>
      <w:r w:rsidRPr="00170DC2">
        <w:rPr>
          <w:sz w:val="28"/>
          <w:szCs w:val="28"/>
        </w:rPr>
        <w:t xml:space="preserve">Junto con saludar cordialmente y esperando que se encuentren bien de salud </w:t>
      </w:r>
      <w:r w:rsidR="00155809" w:rsidRPr="00170DC2">
        <w:rPr>
          <w:sz w:val="28"/>
          <w:szCs w:val="28"/>
        </w:rPr>
        <w:t xml:space="preserve">junto a su </w:t>
      </w:r>
      <w:r w:rsidR="002719E9" w:rsidRPr="00170DC2">
        <w:rPr>
          <w:sz w:val="28"/>
          <w:szCs w:val="28"/>
        </w:rPr>
        <w:t>familia, me</w:t>
      </w:r>
      <w:r w:rsidRPr="00170DC2">
        <w:rPr>
          <w:sz w:val="28"/>
          <w:szCs w:val="28"/>
        </w:rPr>
        <w:t xml:space="preserve"> dirijo a</w:t>
      </w:r>
      <w:r w:rsidR="000373B8" w:rsidRPr="00170DC2">
        <w:rPr>
          <w:sz w:val="28"/>
          <w:szCs w:val="28"/>
        </w:rPr>
        <w:t xml:space="preserve"> ustedes con motivo d</w:t>
      </w:r>
      <w:r w:rsidR="008363A8" w:rsidRPr="00170DC2">
        <w:rPr>
          <w:sz w:val="28"/>
          <w:szCs w:val="28"/>
        </w:rPr>
        <w:t>e</w:t>
      </w:r>
      <w:r w:rsidR="00A05962">
        <w:rPr>
          <w:sz w:val="28"/>
          <w:szCs w:val="28"/>
        </w:rPr>
        <w:t xml:space="preserve"> informar sobre </w:t>
      </w:r>
      <w:r w:rsidR="006F036E">
        <w:rPr>
          <w:sz w:val="28"/>
          <w:szCs w:val="28"/>
        </w:rPr>
        <w:t>un cambio en la modalidad de ingreso durante la semana del 26 al 30 de Julio</w:t>
      </w:r>
      <w:r w:rsidR="006F036E">
        <w:rPr>
          <w:sz w:val="28"/>
          <w:szCs w:val="28"/>
        </w:rPr>
        <w:tab/>
      </w:r>
    </w:p>
    <w:p w:rsidR="00CA5285" w:rsidRDefault="00CA5285" w:rsidP="00847188">
      <w:pPr>
        <w:pStyle w:val="Sinespaciado"/>
        <w:jc w:val="both"/>
        <w:rPr>
          <w:color w:val="000000"/>
          <w:sz w:val="28"/>
          <w:szCs w:val="28"/>
          <w:shd w:val="clear" w:color="auto" w:fill="FFFFFF"/>
        </w:rPr>
      </w:pPr>
    </w:p>
    <w:p w:rsidR="008A3FBC" w:rsidRDefault="00A05962" w:rsidP="00847188">
      <w:pPr>
        <w:pStyle w:val="Sinespaciad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Debido, que </w:t>
      </w:r>
      <w:r w:rsidR="006F036E">
        <w:rPr>
          <w:color w:val="000000"/>
          <w:sz w:val="28"/>
          <w:szCs w:val="28"/>
          <w:shd w:val="clear" w:color="auto" w:fill="FFFFFF"/>
        </w:rPr>
        <w:t xml:space="preserve">fuimos informados el día de hoy 27 de Julio de un corte de energía </w:t>
      </w:r>
      <w:r w:rsidR="008A3FBC">
        <w:rPr>
          <w:color w:val="000000"/>
          <w:sz w:val="28"/>
          <w:szCs w:val="28"/>
          <w:shd w:val="clear" w:color="auto" w:fill="FFFFFF"/>
        </w:rPr>
        <w:t>eléctrica programado en el sector donde funciona el colegio</w:t>
      </w:r>
      <w:r w:rsidR="000A0E31">
        <w:rPr>
          <w:color w:val="000000"/>
          <w:sz w:val="28"/>
          <w:szCs w:val="28"/>
          <w:shd w:val="clear" w:color="auto" w:fill="FFFFFF"/>
        </w:rPr>
        <w:t xml:space="preserve"> </w:t>
      </w:r>
      <w:r w:rsidR="008A3FBC">
        <w:rPr>
          <w:color w:val="000000"/>
          <w:sz w:val="28"/>
          <w:szCs w:val="28"/>
          <w:shd w:val="clear" w:color="auto" w:fill="FFFFFF"/>
        </w:rPr>
        <w:t xml:space="preserve">para el viernes 30 de julio, el cual permitirá ejecutar labores de mantenimiento, ampliación o renovación de la red eléctrica en la zona, el colegio mantendrá las clases en formato </w:t>
      </w:r>
      <w:proofErr w:type="spellStart"/>
      <w:r w:rsidR="008A3FBC">
        <w:rPr>
          <w:color w:val="000000"/>
          <w:sz w:val="28"/>
          <w:szCs w:val="28"/>
          <w:shd w:val="clear" w:color="auto" w:fill="FFFFFF"/>
        </w:rPr>
        <w:t>On</w:t>
      </w:r>
      <w:proofErr w:type="spellEnd"/>
      <w:r w:rsidR="008A3FBC">
        <w:rPr>
          <w:color w:val="000000"/>
          <w:sz w:val="28"/>
          <w:szCs w:val="28"/>
          <w:shd w:val="clear" w:color="auto" w:fill="FFFFFF"/>
        </w:rPr>
        <w:t xml:space="preserve"> line durante toda la semana</w:t>
      </w:r>
      <w:r w:rsidR="000A0E31">
        <w:rPr>
          <w:color w:val="000000"/>
          <w:sz w:val="28"/>
          <w:szCs w:val="28"/>
          <w:shd w:val="clear" w:color="auto" w:fill="FFFFFF"/>
        </w:rPr>
        <w:t>,</w:t>
      </w:r>
      <w:r w:rsidR="008A3FBC">
        <w:rPr>
          <w:color w:val="000000"/>
          <w:sz w:val="28"/>
          <w:szCs w:val="28"/>
          <w:shd w:val="clear" w:color="auto" w:fill="FFFFFF"/>
        </w:rPr>
        <w:t xml:space="preserve"> retornando a las clases hibridas desde el lunes 02 de agosto.</w:t>
      </w:r>
    </w:p>
    <w:p w:rsidR="00A05962" w:rsidRDefault="00A05962" w:rsidP="00847188">
      <w:pPr>
        <w:pStyle w:val="Sinespaciado"/>
        <w:jc w:val="both"/>
        <w:rPr>
          <w:color w:val="000000"/>
          <w:sz w:val="28"/>
          <w:szCs w:val="28"/>
          <w:shd w:val="clear" w:color="auto" w:fill="FFFFFF"/>
        </w:rPr>
      </w:pPr>
    </w:p>
    <w:p w:rsidR="00A05962" w:rsidRDefault="00A05962" w:rsidP="00A05962">
      <w:pPr>
        <w:pStyle w:val="Sinespaciado"/>
        <w:numPr>
          <w:ilvl w:val="0"/>
          <w:numId w:val="13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Lunes 26 de julio: Clases en formato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On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line para todos los cursos</w:t>
      </w:r>
    </w:p>
    <w:p w:rsidR="00A05962" w:rsidRDefault="00A05962" w:rsidP="00A05962">
      <w:pPr>
        <w:pStyle w:val="Sinespaciado"/>
        <w:numPr>
          <w:ilvl w:val="0"/>
          <w:numId w:val="13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Martes 27 de julio: Clases en formato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On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line para todos los cursos</w:t>
      </w:r>
    </w:p>
    <w:p w:rsidR="00A05962" w:rsidRDefault="00A05962" w:rsidP="00A05962">
      <w:pPr>
        <w:pStyle w:val="Sinespaciado"/>
        <w:numPr>
          <w:ilvl w:val="0"/>
          <w:numId w:val="13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Miércoles 28 de Julio: Clases en formato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On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line para todos los cursos</w:t>
      </w:r>
    </w:p>
    <w:p w:rsidR="008A3FBC" w:rsidRPr="00CB39FB" w:rsidRDefault="00A05962" w:rsidP="00A05962">
      <w:pPr>
        <w:pStyle w:val="Sinespaciado"/>
        <w:numPr>
          <w:ilvl w:val="0"/>
          <w:numId w:val="13"/>
        </w:num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Jueves 29 de julio: </w:t>
      </w:r>
      <w:bookmarkStart w:id="0" w:name="_Hlk78283832"/>
      <w:bookmarkStart w:id="1" w:name="_Hlk77843817"/>
      <w:r w:rsidR="008A3FBC">
        <w:rPr>
          <w:color w:val="000000"/>
          <w:sz w:val="28"/>
          <w:szCs w:val="28"/>
          <w:shd w:val="clear" w:color="auto" w:fill="FFFFFF"/>
        </w:rPr>
        <w:t xml:space="preserve">Clases en formato </w:t>
      </w:r>
      <w:proofErr w:type="spellStart"/>
      <w:r w:rsidR="008A3FBC">
        <w:rPr>
          <w:color w:val="000000"/>
          <w:sz w:val="28"/>
          <w:szCs w:val="28"/>
          <w:shd w:val="clear" w:color="auto" w:fill="FFFFFF"/>
        </w:rPr>
        <w:t>On</w:t>
      </w:r>
      <w:proofErr w:type="spellEnd"/>
      <w:r w:rsidR="008A3FBC">
        <w:rPr>
          <w:color w:val="000000"/>
          <w:sz w:val="28"/>
          <w:szCs w:val="28"/>
          <w:shd w:val="clear" w:color="auto" w:fill="FFFFFF"/>
        </w:rPr>
        <w:t xml:space="preserve"> line para todos los cursos</w:t>
      </w:r>
      <w:bookmarkEnd w:id="0"/>
    </w:p>
    <w:p w:rsidR="000A0E31" w:rsidRPr="008A3FBC" w:rsidRDefault="000A0E31" w:rsidP="00A05962">
      <w:pPr>
        <w:pStyle w:val="Sinespaciado"/>
        <w:numPr>
          <w:ilvl w:val="0"/>
          <w:numId w:val="13"/>
        </w:num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Viernes 30 de Julio: Clases en formato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On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line para todos los cursos</w:t>
      </w:r>
    </w:p>
    <w:p w:rsidR="000A0E31" w:rsidRDefault="000A0E31" w:rsidP="000A0E31">
      <w:pPr>
        <w:pStyle w:val="Sinespaciado"/>
        <w:numPr>
          <w:ilvl w:val="0"/>
          <w:numId w:val="13"/>
        </w:num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Lunes 02 de agosto: Clases hibridas en formato presencial y </w:t>
      </w:r>
      <w:proofErr w:type="spellStart"/>
      <w:r>
        <w:rPr>
          <w:color w:val="000000"/>
          <w:sz w:val="28"/>
          <w:szCs w:val="28"/>
          <w:shd w:val="clear" w:color="auto" w:fill="FFFFFF"/>
        </w:rPr>
        <w:t>On</w:t>
      </w:r>
      <w:proofErr w:type="spellEnd"/>
      <w:r w:rsidRPr="0029357B">
        <w:rPr>
          <w:color w:val="000000"/>
          <w:sz w:val="28"/>
          <w:szCs w:val="28"/>
          <w:shd w:val="clear" w:color="auto" w:fill="FFFFFF"/>
        </w:rPr>
        <w:t xml:space="preserve"> line</w:t>
      </w:r>
      <w:r w:rsidRPr="0029357B">
        <w:rPr>
          <w:b/>
          <w:bCs/>
          <w:color w:val="000000"/>
          <w:sz w:val="28"/>
          <w:szCs w:val="28"/>
          <w:shd w:val="clear" w:color="auto" w:fill="FFFFFF"/>
        </w:rPr>
        <w:t xml:space="preserve"> (Grupo 1 presencial)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y (Grupo 2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On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line).</w:t>
      </w:r>
    </w:p>
    <w:p w:rsidR="000A0E31" w:rsidRDefault="000A0E31" w:rsidP="000A0E31">
      <w:pPr>
        <w:pStyle w:val="Sinespaciado"/>
        <w:numPr>
          <w:ilvl w:val="0"/>
          <w:numId w:val="13"/>
        </w:num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0A0E31">
        <w:rPr>
          <w:color w:val="000000"/>
          <w:sz w:val="28"/>
          <w:szCs w:val="28"/>
          <w:shd w:val="clear" w:color="auto" w:fill="FFFFFF"/>
        </w:rPr>
        <w:t>Martes 0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0A0E31">
        <w:rPr>
          <w:color w:val="000000"/>
          <w:sz w:val="28"/>
          <w:szCs w:val="28"/>
          <w:shd w:val="clear" w:color="auto" w:fill="FFFFFF"/>
        </w:rPr>
        <w:t xml:space="preserve"> de agosto</w:t>
      </w:r>
      <w:r>
        <w:rPr>
          <w:color w:val="000000"/>
          <w:sz w:val="28"/>
          <w:szCs w:val="28"/>
          <w:shd w:val="clear" w:color="auto" w:fill="FFFFFF"/>
        </w:rPr>
        <w:t xml:space="preserve">: Clases hibridas en formato presencial y </w:t>
      </w:r>
      <w:proofErr w:type="spellStart"/>
      <w:r>
        <w:rPr>
          <w:color w:val="000000"/>
          <w:sz w:val="28"/>
          <w:szCs w:val="28"/>
          <w:shd w:val="clear" w:color="auto" w:fill="FFFFFF"/>
        </w:rPr>
        <w:t>On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line </w:t>
      </w:r>
      <w:r w:rsidRPr="0029357B">
        <w:rPr>
          <w:b/>
          <w:bCs/>
          <w:color w:val="000000"/>
          <w:sz w:val="28"/>
          <w:szCs w:val="28"/>
          <w:shd w:val="clear" w:color="auto" w:fill="FFFFFF"/>
        </w:rPr>
        <w:t>(Grupo 2 Presencial)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y (Grupo 1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On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line)</w:t>
      </w:r>
    </w:p>
    <w:p w:rsidR="00CB39FB" w:rsidRDefault="00CB39FB" w:rsidP="00CB39FB">
      <w:pPr>
        <w:pStyle w:val="Sinespaciado"/>
        <w:ind w:left="72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B39FB" w:rsidRPr="000A0E31" w:rsidRDefault="00CB39FB" w:rsidP="00CB39FB">
      <w:pPr>
        <w:pStyle w:val="Sinespaciado"/>
        <w:ind w:left="72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“El colegio atenderá público hasta el jueves 29 de julio en sus dependencias”</w:t>
      </w:r>
    </w:p>
    <w:p w:rsidR="00CB39FB" w:rsidRDefault="00CB39FB" w:rsidP="00CB39FB">
      <w:pPr>
        <w:pStyle w:val="Sinespaciad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bookmarkEnd w:id="1"/>
    <w:p w:rsidR="0029357B" w:rsidRDefault="001D27D9" w:rsidP="0029357B">
      <w:pPr>
        <w:pStyle w:val="Sinespaciad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Es bueno recordar algunos aspectos a tomar en cuenta para este regreso a clases por el cambio del PLAN PASO A PASO.</w:t>
      </w:r>
    </w:p>
    <w:p w:rsidR="001D27D9" w:rsidRDefault="001D27D9" w:rsidP="0029357B">
      <w:pPr>
        <w:pStyle w:val="Sinespaciad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D27D9" w:rsidRDefault="0029357B" w:rsidP="001D27D9">
      <w:pPr>
        <w:pStyle w:val="Sinespaciado"/>
        <w:numPr>
          <w:ilvl w:val="0"/>
          <w:numId w:val="15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Las clases se mantendrán en los mismos horarios</w:t>
      </w:r>
      <w:r w:rsidR="00926C8B">
        <w:rPr>
          <w:color w:val="000000"/>
          <w:sz w:val="28"/>
          <w:szCs w:val="28"/>
          <w:shd w:val="clear" w:color="auto" w:fill="FFFFFF"/>
        </w:rPr>
        <w:t xml:space="preserve"> de ingreso</w:t>
      </w:r>
      <w:r w:rsidR="001D27D9">
        <w:rPr>
          <w:color w:val="000000"/>
          <w:sz w:val="28"/>
          <w:szCs w:val="28"/>
          <w:shd w:val="clear" w:color="auto" w:fill="FFFFFF"/>
        </w:rPr>
        <w:t xml:space="preserve"> y salida</w:t>
      </w:r>
      <w:r w:rsidR="000A0E31">
        <w:rPr>
          <w:color w:val="000000"/>
          <w:sz w:val="28"/>
          <w:szCs w:val="28"/>
          <w:shd w:val="clear" w:color="auto" w:fill="FFFFFF"/>
        </w:rPr>
        <w:t xml:space="preserve"> en el formato presencial y </w:t>
      </w:r>
      <w:proofErr w:type="spellStart"/>
      <w:r w:rsidR="000A0E31">
        <w:rPr>
          <w:color w:val="000000"/>
          <w:sz w:val="28"/>
          <w:szCs w:val="28"/>
          <w:shd w:val="clear" w:color="auto" w:fill="FFFFFF"/>
        </w:rPr>
        <w:t>On</w:t>
      </w:r>
      <w:proofErr w:type="spellEnd"/>
      <w:r w:rsidR="000A0E31">
        <w:rPr>
          <w:color w:val="000000"/>
          <w:sz w:val="28"/>
          <w:szCs w:val="28"/>
          <w:shd w:val="clear" w:color="auto" w:fill="FFFFFF"/>
        </w:rPr>
        <w:t xml:space="preserve"> line.</w:t>
      </w:r>
    </w:p>
    <w:p w:rsidR="001D27D9" w:rsidRDefault="001D27D9" w:rsidP="001D27D9">
      <w:pPr>
        <w:pStyle w:val="Sinespaciado"/>
        <w:numPr>
          <w:ilvl w:val="0"/>
          <w:numId w:val="15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El colegio debe mantenerse abierto para clases hibridas en FASE 1</w:t>
      </w:r>
    </w:p>
    <w:p w:rsidR="001D27D9" w:rsidRDefault="001D27D9" w:rsidP="001D27D9">
      <w:pPr>
        <w:pStyle w:val="Sinespaciado"/>
        <w:numPr>
          <w:ilvl w:val="0"/>
          <w:numId w:val="15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La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presencialidad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a las clases sigue siendo voluntaria y depende de la familia</w:t>
      </w:r>
    </w:p>
    <w:p w:rsidR="0036371A" w:rsidRDefault="0036371A" w:rsidP="0036371A">
      <w:pPr>
        <w:pStyle w:val="Sinespaciado"/>
        <w:ind w:left="720"/>
        <w:rPr>
          <w:color w:val="000000"/>
          <w:sz w:val="28"/>
          <w:szCs w:val="28"/>
          <w:shd w:val="clear" w:color="auto" w:fill="FFFFFF"/>
        </w:rPr>
      </w:pPr>
    </w:p>
    <w:p w:rsidR="000A0E31" w:rsidRPr="000A0E31" w:rsidRDefault="000A0E31" w:rsidP="000A0E31">
      <w:pPr>
        <w:pStyle w:val="Sinespaciado"/>
        <w:ind w:left="720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0A0E31">
        <w:rPr>
          <w:color w:val="000000" w:themeColor="text1"/>
          <w:sz w:val="28"/>
          <w:szCs w:val="28"/>
          <w:highlight w:val="yellow"/>
          <w:shd w:val="clear" w:color="auto" w:fill="FFFFFF"/>
        </w:rPr>
        <w:t>Afiche preventivo en la 2 Hoja</w:t>
      </w:r>
    </w:p>
    <w:p w:rsidR="001D27D9" w:rsidRDefault="000A0E31" w:rsidP="001D27D9">
      <w:pPr>
        <w:pStyle w:val="Sinespaciad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val="en-US"/>
        </w:rPr>
        <w:lastRenderedPageBreak/>
        <w:drawing>
          <wp:inline distT="0" distB="0" distL="0" distR="0" wp14:anchorId="008FB25D" wp14:editId="23BA5761">
            <wp:extent cx="6096000" cy="6883285"/>
            <wp:effectExtent l="0" t="0" r="0" b="0"/>
            <wp:docPr id="409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6A59007-0A66-4B2D-9FB7-B7330FE0997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>
                      <a:extLst>
                        <a:ext uri="{FF2B5EF4-FFF2-40B4-BE49-F238E27FC236}">
                          <a16:creationId xmlns:a16="http://schemas.microsoft.com/office/drawing/2014/main" id="{E6A59007-0A66-4B2D-9FB7-B7330FE09971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8832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85B73" w:rsidRPr="00332D8D" w:rsidRDefault="00185B73" w:rsidP="00943B50">
      <w:pPr>
        <w:pStyle w:val="Sinespaciado"/>
        <w:jc w:val="both"/>
        <w:rPr>
          <w:sz w:val="24"/>
          <w:szCs w:val="24"/>
        </w:rPr>
      </w:pPr>
    </w:p>
    <w:p w:rsidR="00943B50" w:rsidRPr="003324FD" w:rsidRDefault="003324FD" w:rsidP="00C45732">
      <w:pPr>
        <w:pStyle w:val="Sinespaciado"/>
        <w:jc w:val="center"/>
        <w:rPr>
          <w:sz w:val="28"/>
          <w:szCs w:val="28"/>
        </w:rPr>
      </w:pPr>
      <w:r w:rsidRPr="003324FD">
        <w:rPr>
          <w:sz w:val="28"/>
          <w:szCs w:val="28"/>
        </w:rPr>
        <w:t xml:space="preserve">Esperando </w:t>
      </w:r>
      <w:r w:rsidR="000A0E31">
        <w:rPr>
          <w:sz w:val="28"/>
          <w:szCs w:val="28"/>
        </w:rPr>
        <w:t>su comprensión en estos tiempos de pandemia</w:t>
      </w:r>
      <w:r w:rsidR="00B86E15">
        <w:rPr>
          <w:sz w:val="28"/>
          <w:szCs w:val="28"/>
        </w:rPr>
        <w:t>,</w:t>
      </w:r>
      <w:r w:rsidR="00332D8D" w:rsidRPr="003324FD">
        <w:rPr>
          <w:sz w:val="28"/>
          <w:szCs w:val="28"/>
        </w:rPr>
        <w:t xml:space="preserve"> me</w:t>
      </w:r>
      <w:r w:rsidR="003B74C6" w:rsidRPr="003324FD">
        <w:rPr>
          <w:sz w:val="28"/>
          <w:szCs w:val="28"/>
        </w:rPr>
        <w:t xml:space="preserve"> despido</w:t>
      </w:r>
      <w:r w:rsidR="00346E9A" w:rsidRPr="003324FD">
        <w:rPr>
          <w:sz w:val="28"/>
          <w:szCs w:val="28"/>
        </w:rPr>
        <w:t xml:space="preserve"> atentamente</w:t>
      </w:r>
    </w:p>
    <w:p w:rsidR="00943B50" w:rsidRDefault="0001742D" w:rsidP="00585272">
      <w:pPr>
        <w:pStyle w:val="Sinespaciado"/>
        <w:jc w:val="both"/>
      </w:pPr>
      <w:r>
        <w:t xml:space="preserve"> </w:t>
      </w:r>
    </w:p>
    <w:p w:rsidR="00943B50" w:rsidRDefault="00943B50" w:rsidP="00585272">
      <w:pPr>
        <w:pStyle w:val="Sinespaciado"/>
        <w:jc w:val="both"/>
      </w:pPr>
    </w:p>
    <w:p w:rsidR="00943B50" w:rsidRPr="003324FD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Guillermo Angel Alvarez León</w:t>
      </w:r>
    </w:p>
    <w:p w:rsidR="00943B50" w:rsidRPr="003324FD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Director</w:t>
      </w:r>
    </w:p>
    <w:p w:rsidR="00943B50" w:rsidRPr="003324FD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Friendly High School</w:t>
      </w:r>
    </w:p>
    <w:p w:rsidR="00585272" w:rsidRPr="00100BFB" w:rsidRDefault="00585272" w:rsidP="00585272">
      <w:pPr>
        <w:pStyle w:val="Sinespaciado"/>
        <w:jc w:val="center"/>
        <w:rPr>
          <w:lang w:val="en-US"/>
        </w:rPr>
      </w:pPr>
    </w:p>
    <w:p w:rsidR="00943B50" w:rsidRPr="00100BFB" w:rsidRDefault="00943B50" w:rsidP="00943B50">
      <w:pPr>
        <w:pStyle w:val="Sinespaciado"/>
        <w:jc w:val="center"/>
        <w:rPr>
          <w:lang w:val="en-US"/>
        </w:rPr>
      </w:pPr>
    </w:p>
    <w:p w:rsidR="00C103CA" w:rsidRPr="003324FD" w:rsidRDefault="002D08E5" w:rsidP="00644B31">
      <w:pPr>
        <w:pStyle w:val="Sinespaciado"/>
        <w:jc w:val="right"/>
        <w:rPr>
          <w:sz w:val="28"/>
          <w:szCs w:val="28"/>
        </w:rPr>
      </w:pPr>
      <w:bookmarkStart w:id="2" w:name="_GoBack"/>
      <w:bookmarkEnd w:id="2"/>
      <w:r w:rsidRPr="003324FD">
        <w:rPr>
          <w:sz w:val="28"/>
          <w:szCs w:val="28"/>
        </w:rPr>
        <w:t xml:space="preserve">En Viña </w:t>
      </w:r>
      <w:r w:rsidR="0022542B" w:rsidRPr="003324FD">
        <w:rPr>
          <w:sz w:val="28"/>
          <w:szCs w:val="28"/>
        </w:rPr>
        <w:t xml:space="preserve">del Mar, a </w:t>
      </w:r>
      <w:r w:rsidR="000518EC">
        <w:rPr>
          <w:sz w:val="28"/>
          <w:szCs w:val="28"/>
        </w:rPr>
        <w:t>2</w:t>
      </w:r>
      <w:r w:rsidR="000A0E31">
        <w:rPr>
          <w:sz w:val="28"/>
          <w:szCs w:val="28"/>
        </w:rPr>
        <w:t>7</w:t>
      </w:r>
      <w:r w:rsidR="00A61A49" w:rsidRPr="003324FD">
        <w:rPr>
          <w:sz w:val="28"/>
          <w:szCs w:val="28"/>
        </w:rPr>
        <w:t xml:space="preserve"> de </w:t>
      </w:r>
      <w:r w:rsidR="008E60E2" w:rsidRPr="003324FD">
        <w:rPr>
          <w:sz w:val="28"/>
          <w:szCs w:val="28"/>
        </w:rPr>
        <w:t>ju</w:t>
      </w:r>
      <w:r w:rsidR="000B35ED" w:rsidRPr="003324FD">
        <w:rPr>
          <w:sz w:val="28"/>
          <w:szCs w:val="28"/>
        </w:rPr>
        <w:t>l</w:t>
      </w:r>
      <w:r w:rsidR="008E60E2" w:rsidRPr="003324FD">
        <w:rPr>
          <w:sz w:val="28"/>
          <w:szCs w:val="28"/>
        </w:rPr>
        <w:t>io</w:t>
      </w:r>
      <w:r w:rsidR="00FC4AAC" w:rsidRPr="003324FD">
        <w:rPr>
          <w:sz w:val="28"/>
          <w:szCs w:val="28"/>
        </w:rPr>
        <w:t xml:space="preserve"> de 2021</w:t>
      </w:r>
    </w:p>
    <w:sectPr w:rsidR="00C103CA" w:rsidRPr="003324FD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D5686"/>
    <w:multiLevelType w:val="hybridMultilevel"/>
    <w:tmpl w:val="5594A0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B4907"/>
    <w:multiLevelType w:val="hybridMultilevel"/>
    <w:tmpl w:val="AADE8F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F345C"/>
    <w:multiLevelType w:val="hybridMultilevel"/>
    <w:tmpl w:val="C4BAB886"/>
    <w:lvl w:ilvl="0" w:tplc="76F4D09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BACC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D82CE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B2C0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BA7E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0475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A640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94AA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42C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2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A7264"/>
    <w:multiLevelType w:val="hybridMultilevel"/>
    <w:tmpl w:val="85A6B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61395"/>
    <w:multiLevelType w:val="hybridMultilevel"/>
    <w:tmpl w:val="EF96E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13"/>
  </w:num>
  <w:num w:numId="13">
    <w:abstractNumId w:val="4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742D"/>
    <w:rsid w:val="00026CA7"/>
    <w:rsid w:val="00034B70"/>
    <w:rsid w:val="000373B8"/>
    <w:rsid w:val="00043496"/>
    <w:rsid w:val="000518EC"/>
    <w:rsid w:val="00066147"/>
    <w:rsid w:val="000A0E31"/>
    <w:rsid w:val="000A61CA"/>
    <w:rsid w:val="000B35ED"/>
    <w:rsid w:val="00100BFB"/>
    <w:rsid w:val="00111C7F"/>
    <w:rsid w:val="00137E93"/>
    <w:rsid w:val="00155809"/>
    <w:rsid w:val="00162AB9"/>
    <w:rsid w:val="00170DC2"/>
    <w:rsid w:val="00185B73"/>
    <w:rsid w:val="001D27D9"/>
    <w:rsid w:val="001E4F63"/>
    <w:rsid w:val="00203DD3"/>
    <w:rsid w:val="002245AB"/>
    <w:rsid w:val="0022542B"/>
    <w:rsid w:val="002719E9"/>
    <w:rsid w:val="0029221D"/>
    <w:rsid w:val="0029357B"/>
    <w:rsid w:val="002A0C80"/>
    <w:rsid w:val="002B03D7"/>
    <w:rsid w:val="002B0D33"/>
    <w:rsid w:val="002B5C9E"/>
    <w:rsid w:val="002D08E5"/>
    <w:rsid w:val="002D1423"/>
    <w:rsid w:val="002F1CDC"/>
    <w:rsid w:val="0032333B"/>
    <w:rsid w:val="003324FD"/>
    <w:rsid w:val="00332D8D"/>
    <w:rsid w:val="003349BB"/>
    <w:rsid w:val="00335600"/>
    <w:rsid w:val="00337840"/>
    <w:rsid w:val="00346E9A"/>
    <w:rsid w:val="003604E9"/>
    <w:rsid w:val="0036371A"/>
    <w:rsid w:val="00395C3F"/>
    <w:rsid w:val="003B74C6"/>
    <w:rsid w:val="003E289E"/>
    <w:rsid w:val="003F0FD2"/>
    <w:rsid w:val="004373B2"/>
    <w:rsid w:val="00452FC6"/>
    <w:rsid w:val="00455FC0"/>
    <w:rsid w:val="0046128C"/>
    <w:rsid w:val="00487E89"/>
    <w:rsid w:val="004C6EAD"/>
    <w:rsid w:val="004E2948"/>
    <w:rsid w:val="005067E7"/>
    <w:rsid w:val="00522EA3"/>
    <w:rsid w:val="0058380F"/>
    <w:rsid w:val="00585272"/>
    <w:rsid w:val="005B3A4A"/>
    <w:rsid w:val="005D64E1"/>
    <w:rsid w:val="0061328A"/>
    <w:rsid w:val="00620790"/>
    <w:rsid w:val="00644B31"/>
    <w:rsid w:val="0069200B"/>
    <w:rsid w:val="006959BB"/>
    <w:rsid w:val="006A3A5B"/>
    <w:rsid w:val="006D743C"/>
    <w:rsid w:val="006F036E"/>
    <w:rsid w:val="00713DD0"/>
    <w:rsid w:val="00731376"/>
    <w:rsid w:val="00744030"/>
    <w:rsid w:val="00753E25"/>
    <w:rsid w:val="00763CE3"/>
    <w:rsid w:val="00792F7E"/>
    <w:rsid w:val="007C18C2"/>
    <w:rsid w:val="00823CEA"/>
    <w:rsid w:val="008267F8"/>
    <w:rsid w:val="0083083A"/>
    <w:rsid w:val="008363A8"/>
    <w:rsid w:val="00847188"/>
    <w:rsid w:val="00853611"/>
    <w:rsid w:val="00865AB1"/>
    <w:rsid w:val="00873700"/>
    <w:rsid w:val="008A3FBC"/>
    <w:rsid w:val="008D5D19"/>
    <w:rsid w:val="008E60E2"/>
    <w:rsid w:val="008F346A"/>
    <w:rsid w:val="009039C0"/>
    <w:rsid w:val="0090580A"/>
    <w:rsid w:val="00913B8B"/>
    <w:rsid w:val="00926C8B"/>
    <w:rsid w:val="009342F5"/>
    <w:rsid w:val="00940028"/>
    <w:rsid w:val="00943B50"/>
    <w:rsid w:val="00985A4F"/>
    <w:rsid w:val="009D220A"/>
    <w:rsid w:val="009F5618"/>
    <w:rsid w:val="00A05962"/>
    <w:rsid w:val="00A61A49"/>
    <w:rsid w:val="00A77A2B"/>
    <w:rsid w:val="00B81E6F"/>
    <w:rsid w:val="00B86E15"/>
    <w:rsid w:val="00C103CA"/>
    <w:rsid w:val="00C45732"/>
    <w:rsid w:val="00C558F1"/>
    <w:rsid w:val="00C70C30"/>
    <w:rsid w:val="00CA5285"/>
    <w:rsid w:val="00CB39FB"/>
    <w:rsid w:val="00CD00B8"/>
    <w:rsid w:val="00CE660A"/>
    <w:rsid w:val="00D006DB"/>
    <w:rsid w:val="00D12453"/>
    <w:rsid w:val="00D3737C"/>
    <w:rsid w:val="00D60D34"/>
    <w:rsid w:val="00D643B3"/>
    <w:rsid w:val="00D9020F"/>
    <w:rsid w:val="00D90B3B"/>
    <w:rsid w:val="00D927C8"/>
    <w:rsid w:val="00E21000"/>
    <w:rsid w:val="00E84866"/>
    <w:rsid w:val="00EF6C78"/>
    <w:rsid w:val="00F06831"/>
    <w:rsid w:val="00F1596C"/>
    <w:rsid w:val="00F21474"/>
    <w:rsid w:val="00F21808"/>
    <w:rsid w:val="00F91E48"/>
    <w:rsid w:val="00F924E3"/>
    <w:rsid w:val="00FA4FA2"/>
    <w:rsid w:val="00FC4AAC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Hipervnculovisitado">
    <w:name w:val="FollowedHyperlink"/>
    <w:basedOn w:val="Fuentedeprrafopredeter"/>
    <w:uiPriority w:val="99"/>
    <w:semiHidden/>
    <w:unhideWhenUsed/>
    <w:rsid w:val="008363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cp:lastPrinted>2021-07-07T17:24:00Z</cp:lastPrinted>
  <dcterms:created xsi:type="dcterms:W3CDTF">2021-07-27T21:35:00Z</dcterms:created>
  <dcterms:modified xsi:type="dcterms:W3CDTF">2021-07-27T21:35:00Z</dcterms:modified>
</cp:coreProperties>
</file>